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6F" w:rsidRPr="0091656F" w:rsidRDefault="0091656F" w:rsidP="0091656F">
      <w:pPr>
        <w:shd w:val="clear" w:color="auto" w:fill="FFFFFF"/>
        <w:spacing w:after="0" w:line="312" w:lineRule="atLeast"/>
        <w:outlineLvl w:val="1"/>
        <w:rPr>
          <w:rFonts w:eastAsia="Times New Roman" w:cs="Arial"/>
          <w:kern w:val="36"/>
          <w:sz w:val="32"/>
          <w:szCs w:val="32"/>
          <w:lang w:eastAsia="cs-CZ"/>
        </w:rPr>
      </w:pPr>
      <w:r w:rsidRPr="0091656F">
        <w:rPr>
          <w:rFonts w:eastAsia="Times New Roman" w:cs="Arial"/>
          <w:kern w:val="36"/>
          <w:sz w:val="32"/>
          <w:szCs w:val="32"/>
          <w:lang w:eastAsia="cs-CZ"/>
        </w:rPr>
        <w:t>Povolení kácení stromů</w:t>
      </w:r>
    </w:p>
    <w:p w:rsidR="0091656F" w:rsidRPr="0091656F" w:rsidRDefault="0091656F" w:rsidP="0091656F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sz w:val="24"/>
          <w:szCs w:val="24"/>
          <w:lang w:eastAsia="cs-CZ"/>
        </w:rPr>
      </w:pPr>
      <w:r w:rsidRPr="0091656F">
        <w:rPr>
          <w:rFonts w:eastAsia="Times New Roman" w:cs="Times New Roman"/>
          <w:b/>
          <w:sz w:val="24"/>
          <w:szCs w:val="24"/>
          <w:lang w:eastAsia="cs-CZ"/>
        </w:rPr>
        <w:t>Kácení na vlastním pozemku</w:t>
      </w:r>
      <w:bookmarkStart w:id="0" w:name="_GoBack"/>
      <w:bookmarkEnd w:id="0"/>
    </w:p>
    <w:p w:rsidR="0091656F" w:rsidRPr="0091656F" w:rsidRDefault="0091656F" w:rsidP="0091656F">
      <w:pPr>
        <w:shd w:val="clear" w:color="auto" w:fill="FFFFFF"/>
        <w:spacing w:before="100" w:beforeAutospacing="1" w:after="360" w:line="270" w:lineRule="atLeast"/>
        <w:rPr>
          <w:rFonts w:eastAsia="Times New Roman" w:cs="Arial"/>
          <w:sz w:val="24"/>
          <w:szCs w:val="24"/>
          <w:lang w:eastAsia="cs-CZ"/>
        </w:rPr>
      </w:pPr>
      <w:r w:rsidRPr="0091656F">
        <w:rPr>
          <w:rFonts w:eastAsia="Times New Roman" w:cs="Arial"/>
          <w:sz w:val="24"/>
          <w:szCs w:val="24"/>
          <w:lang w:eastAsia="cs-CZ"/>
        </w:rPr>
        <w:t>Dnem 1. listopadu 2014 nabývá účinnosti novela vyhlášky 222/2014 Sb.</w:t>
      </w:r>
    </w:p>
    <w:p w:rsidR="0091656F" w:rsidRPr="0091656F" w:rsidRDefault="0091656F" w:rsidP="0091656F">
      <w:pPr>
        <w:shd w:val="clear" w:color="auto" w:fill="FFFFFF"/>
        <w:spacing w:before="100" w:beforeAutospacing="1" w:after="360" w:line="270" w:lineRule="atLeast"/>
        <w:rPr>
          <w:rFonts w:eastAsia="Times New Roman" w:cs="Arial"/>
          <w:sz w:val="24"/>
          <w:szCs w:val="24"/>
          <w:lang w:eastAsia="cs-CZ"/>
        </w:rPr>
      </w:pPr>
      <w:r w:rsidRPr="0091656F">
        <w:rPr>
          <w:rFonts w:eastAsia="Times New Roman" w:cs="Arial"/>
          <w:sz w:val="24"/>
          <w:szCs w:val="24"/>
          <w:lang w:eastAsia="cs-CZ"/>
        </w:rPr>
        <w:t xml:space="preserve">Podle současného znění novely </w:t>
      </w:r>
      <w:r w:rsidRPr="0091656F">
        <w:rPr>
          <w:rFonts w:eastAsia="Times New Roman" w:cs="Arial"/>
          <w:b/>
          <w:bCs/>
          <w:sz w:val="24"/>
          <w:szCs w:val="24"/>
          <w:lang w:eastAsia="cs-CZ"/>
        </w:rPr>
        <w:t>není třeba povolení pro ovocné dřeviny</w:t>
      </w:r>
      <w:r w:rsidRPr="0091656F">
        <w:rPr>
          <w:rFonts w:eastAsia="Times New Roman" w:cs="Arial"/>
          <w:sz w:val="24"/>
          <w:szCs w:val="24"/>
          <w:lang w:eastAsia="cs-CZ"/>
        </w:rPr>
        <w:t xml:space="preserve"> rostoucí na pozemcích v zastavěném území evidovaných v katastru nemovitostí jako druh pozemku zahrada, zastavěná plocha a nádvoří nebo ostatní plocha se způsobem využití pozemku zeleň. Nově se to týká i zahrádkářských kolonií či zahrad u rekreačních objektů.</w:t>
      </w:r>
    </w:p>
    <w:p w:rsidR="0091656F" w:rsidRPr="0091656F" w:rsidRDefault="0091656F" w:rsidP="0091656F">
      <w:pPr>
        <w:shd w:val="clear" w:color="auto" w:fill="FFFFFF"/>
        <w:spacing w:before="100" w:beforeAutospacing="1" w:after="360" w:line="270" w:lineRule="atLeast"/>
        <w:rPr>
          <w:rFonts w:eastAsia="Times New Roman" w:cs="Arial"/>
          <w:sz w:val="24"/>
          <w:szCs w:val="24"/>
          <w:lang w:eastAsia="cs-CZ"/>
        </w:rPr>
      </w:pPr>
      <w:r w:rsidRPr="0091656F">
        <w:rPr>
          <w:rFonts w:eastAsia="Times New Roman" w:cs="Arial"/>
          <w:sz w:val="24"/>
          <w:szCs w:val="24"/>
          <w:u w:val="single"/>
          <w:lang w:eastAsia="cs-CZ"/>
        </w:rPr>
        <w:t>Jako ovocné dřeviny jsou považovány:</w:t>
      </w:r>
      <w:r w:rsidRPr="0091656F">
        <w:rPr>
          <w:rFonts w:eastAsia="Times New Roman" w:cs="Arial"/>
          <w:sz w:val="24"/>
          <w:szCs w:val="24"/>
          <w:lang w:eastAsia="cs-CZ"/>
        </w:rPr>
        <w:t xml:space="preserve"> Angrešt, rybíz, broskvoň, hrušeň, jabloň, </w:t>
      </w:r>
      <w:proofErr w:type="spellStart"/>
      <w:r w:rsidRPr="0091656F">
        <w:rPr>
          <w:rFonts w:eastAsia="Times New Roman" w:cs="Arial"/>
          <w:sz w:val="24"/>
          <w:szCs w:val="24"/>
          <w:lang w:eastAsia="cs-CZ"/>
        </w:rPr>
        <w:t>temnoplodec</w:t>
      </w:r>
      <w:proofErr w:type="spellEnd"/>
      <w:r w:rsidRPr="0091656F">
        <w:rPr>
          <w:rFonts w:eastAsia="Times New Roman" w:cs="Arial"/>
          <w:sz w:val="24"/>
          <w:szCs w:val="24"/>
          <w:lang w:eastAsia="cs-CZ"/>
        </w:rPr>
        <w:t>, jeřáb obecný moravský (sladkoplodý), kdouloň, líska obecná, mandloň obecná, meruňka, morušovník, ořešák vlašský, maliník, ostružiník, slivoň, třešeň a višeň.</w:t>
      </w:r>
    </w:p>
    <w:p w:rsidR="0091656F" w:rsidRPr="0091656F" w:rsidRDefault="0091656F" w:rsidP="0091656F">
      <w:pPr>
        <w:shd w:val="clear" w:color="auto" w:fill="FFFFFF"/>
        <w:spacing w:before="100" w:beforeAutospacing="1" w:after="360" w:line="270" w:lineRule="atLeast"/>
        <w:rPr>
          <w:rFonts w:eastAsia="Times New Roman" w:cs="Arial"/>
          <w:sz w:val="24"/>
          <w:szCs w:val="24"/>
          <w:lang w:eastAsia="cs-CZ"/>
        </w:rPr>
      </w:pPr>
      <w:r w:rsidRPr="0091656F">
        <w:rPr>
          <w:rFonts w:eastAsia="Times New Roman" w:cs="Arial"/>
          <w:sz w:val="24"/>
          <w:szCs w:val="24"/>
          <w:lang w:eastAsia="cs-CZ"/>
        </w:rPr>
        <w:t>Na ostatní dřeviny se vztahuje povinnost získat povolení ke kácení, pokud dřevina v tzv. prsní výšce 130 cm nad zemí má obvod kmene 80 a více cm. Za žádost o kácení se neplatí žádný poplatek a úřady by o žádosti měly rozhodnout do 30 dnů.</w:t>
      </w:r>
    </w:p>
    <w:p w:rsidR="0091656F" w:rsidRPr="0091656F" w:rsidRDefault="0091656F" w:rsidP="0091656F">
      <w:pPr>
        <w:shd w:val="clear" w:color="auto" w:fill="FFFFFF"/>
        <w:spacing w:before="100" w:beforeAutospacing="1" w:after="360" w:line="270" w:lineRule="atLeast"/>
        <w:rPr>
          <w:rFonts w:eastAsia="Times New Roman" w:cs="Arial"/>
          <w:sz w:val="24"/>
          <w:szCs w:val="24"/>
          <w:lang w:eastAsia="cs-CZ"/>
        </w:rPr>
      </w:pPr>
      <w:r w:rsidRPr="0091656F">
        <w:rPr>
          <w:rFonts w:eastAsia="Times New Roman" w:cs="Arial"/>
          <w:sz w:val="24"/>
          <w:szCs w:val="24"/>
          <w:u w:val="single"/>
          <w:lang w:eastAsia="cs-CZ"/>
        </w:rPr>
        <w:t>Povolení tedy není třeba:</w:t>
      </w:r>
    </w:p>
    <w:p w:rsidR="0091656F" w:rsidRPr="0091656F" w:rsidRDefault="0091656F" w:rsidP="00916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60"/>
        <w:rPr>
          <w:rFonts w:eastAsia="Times New Roman" w:cs="Arial"/>
          <w:sz w:val="24"/>
          <w:szCs w:val="24"/>
          <w:lang w:eastAsia="cs-CZ"/>
        </w:rPr>
      </w:pPr>
      <w:r w:rsidRPr="0091656F">
        <w:rPr>
          <w:rFonts w:eastAsia="Times New Roman" w:cs="Arial"/>
          <w:sz w:val="24"/>
          <w:szCs w:val="24"/>
          <w:lang w:eastAsia="cs-CZ"/>
        </w:rPr>
        <w:t>         pro ovocné dřeviny</w:t>
      </w:r>
    </w:p>
    <w:p w:rsidR="0091656F" w:rsidRPr="0091656F" w:rsidRDefault="0091656F" w:rsidP="00916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60"/>
        <w:rPr>
          <w:rFonts w:eastAsia="Times New Roman" w:cs="Arial"/>
          <w:sz w:val="24"/>
          <w:szCs w:val="24"/>
          <w:lang w:eastAsia="cs-CZ"/>
        </w:rPr>
      </w:pPr>
      <w:r w:rsidRPr="0091656F">
        <w:rPr>
          <w:rFonts w:eastAsia="Times New Roman" w:cs="Arial"/>
          <w:sz w:val="24"/>
          <w:szCs w:val="24"/>
          <w:lang w:eastAsia="cs-CZ"/>
        </w:rPr>
        <w:t>         pro dřeviny s obvodem kmene do 80 cm ve výšce 130 cm nad zemí</w:t>
      </w:r>
    </w:p>
    <w:p w:rsidR="0091656F" w:rsidRPr="0091656F" w:rsidRDefault="0091656F" w:rsidP="0091656F">
      <w:pPr>
        <w:shd w:val="clear" w:color="auto" w:fill="FFFFFF"/>
        <w:spacing w:before="100" w:beforeAutospacing="1" w:after="360" w:line="270" w:lineRule="atLeast"/>
        <w:rPr>
          <w:rFonts w:eastAsia="Times New Roman" w:cs="Arial"/>
          <w:sz w:val="24"/>
          <w:szCs w:val="24"/>
          <w:lang w:eastAsia="cs-CZ"/>
        </w:rPr>
      </w:pPr>
      <w:r w:rsidRPr="0091656F">
        <w:rPr>
          <w:rFonts w:eastAsia="Times New Roman" w:cs="Arial"/>
          <w:sz w:val="24"/>
          <w:szCs w:val="24"/>
          <w:lang w:eastAsia="cs-CZ"/>
        </w:rPr>
        <w:t xml:space="preserve">Kácení by se mělo provádět dle vyhlášky zpravidla v době vegetačního klidu (od </w:t>
      </w:r>
      <w:proofErr w:type="gramStart"/>
      <w:r w:rsidRPr="0091656F">
        <w:rPr>
          <w:rFonts w:eastAsia="Times New Roman" w:cs="Arial"/>
          <w:sz w:val="24"/>
          <w:szCs w:val="24"/>
          <w:lang w:eastAsia="cs-CZ"/>
        </w:rPr>
        <w:t>1.10. do</w:t>
      </w:r>
      <w:proofErr w:type="gramEnd"/>
      <w:r w:rsidRPr="0091656F">
        <w:rPr>
          <w:rFonts w:eastAsia="Times New Roman" w:cs="Arial"/>
          <w:sz w:val="24"/>
          <w:szCs w:val="24"/>
          <w:lang w:eastAsia="cs-CZ"/>
        </w:rPr>
        <w:t xml:space="preserve"> 31.3.) avšak vyhláška kácení v době vegetace nezakazuje.</w:t>
      </w:r>
    </w:p>
    <w:p w:rsidR="0091656F" w:rsidRPr="0091656F" w:rsidRDefault="0091656F" w:rsidP="0091656F">
      <w:pPr>
        <w:shd w:val="clear" w:color="auto" w:fill="FFFFFF"/>
        <w:spacing w:before="100" w:beforeAutospacing="1" w:after="360" w:line="270" w:lineRule="atLeast"/>
        <w:rPr>
          <w:rFonts w:eastAsia="Times New Roman" w:cs="Arial"/>
          <w:sz w:val="24"/>
          <w:szCs w:val="24"/>
          <w:lang w:eastAsia="cs-CZ"/>
        </w:rPr>
      </w:pPr>
      <w:r w:rsidRPr="0091656F">
        <w:rPr>
          <w:rFonts w:eastAsia="Times New Roman" w:cs="Arial"/>
          <w:sz w:val="24"/>
          <w:szCs w:val="24"/>
          <w:lang w:eastAsia="cs-CZ"/>
        </w:rPr>
        <w:t>Kompletní text vyhlášky týkající se kácení dřevin najdete na: www.mzp.cz/kaceci_vyhlaska</w:t>
      </w:r>
    </w:p>
    <w:p w:rsidR="008A209E" w:rsidRDefault="008A209E"/>
    <w:sectPr w:rsidR="008A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6C37"/>
    <w:multiLevelType w:val="multilevel"/>
    <w:tmpl w:val="6B5C3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F"/>
    <w:rsid w:val="008A209E"/>
    <w:rsid w:val="0091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37C9F-716D-42B5-9DB4-6AC2894A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2015-05-19T09:42:00Z</dcterms:created>
  <dcterms:modified xsi:type="dcterms:W3CDTF">2015-05-19T09:43:00Z</dcterms:modified>
</cp:coreProperties>
</file>